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BD" w:rsidRPr="00A630B6" w:rsidRDefault="00BB0FBD" w:rsidP="00E3666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630B6">
        <w:rPr>
          <w:rFonts w:ascii="Times New Roman" w:hAnsi="Times New Roman"/>
          <w:sz w:val="24"/>
          <w:szCs w:val="24"/>
        </w:rPr>
        <w:t>ПРОТОКОЛ № 1</w:t>
      </w:r>
      <w:r w:rsidRPr="00A630B6">
        <w:rPr>
          <w:rFonts w:ascii="Times New Roman" w:hAnsi="Times New Roman"/>
          <w:sz w:val="24"/>
          <w:szCs w:val="24"/>
        </w:rPr>
        <w:br/>
      </w:r>
      <w:r w:rsidRPr="00A630B6">
        <w:rPr>
          <w:rFonts w:ascii="Times New Roman" w:hAnsi="Times New Roman"/>
          <w:color w:val="000000"/>
          <w:sz w:val="24"/>
          <w:szCs w:val="24"/>
          <w:lang w:eastAsia="ru-RU"/>
        </w:rPr>
        <w:t>рассмотрения заявок на участие в открытом аукционе</w:t>
      </w:r>
      <w:r w:rsidRPr="00A630B6">
        <w:rPr>
          <w:rFonts w:ascii="Times New Roman" w:hAnsi="Times New Roman"/>
          <w:color w:val="000000"/>
          <w:sz w:val="24"/>
          <w:szCs w:val="24"/>
          <w:lang w:eastAsia="ru-RU"/>
        </w:rPr>
        <w:br/>
        <w:t>на право заключения договоров аренды имущества</w:t>
      </w:r>
    </w:p>
    <w:p w:rsidR="00BB0FBD" w:rsidRPr="00A630B6" w:rsidRDefault="00BB0FBD" w:rsidP="00E3666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A630B6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630B6">
        <w:rPr>
          <w:rFonts w:ascii="Times New Roman" w:hAnsi="Times New Roman"/>
          <w:color w:val="000000"/>
          <w:sz w:val="24"/>
          <w:szCs w:val="24"/>
          <w:lang w:eastAsia="ru-RU"/>
        </w:rPr>
        <w:t>г. Татарск, ул. Ленина, 96</w:t>
      </w:r>
      <w:r w:rsidRPr="00A630B6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кабинет № 27                                                                                                     </w:t>
      </w:r>
      <w:r w:rsidR="00A630B6" w:rsidRPr="00A630B6">
        <w:rPr>
          <w:rFonts w:ascii="Times New Roman" w:hAnsi="Times New Roman"/>
          <w:color w:val="000000"/>
          <w:sz w:val="24"/>
          <w:szCs w:val="24"/>
          <w:lang w:eastAsia="ru-RU"/>
        </w:rPr>
        <w:t>23.11</w:t>
      </w:r>
      <w:r w:rsidRPr="00A630B6">
        <w:rPr>
          <w:rFonts w:ascii="Times New Roman" w:hAnsi="Times New Roman"/>
          <w:color w:val="000000"/>
          <w:sz w:val="24"/>
          <w:szCs w:val="24"/>
          <w:lang w:eastAsia="ru-RU"/>
        </w:rPr>
        <w:t>.2016 года</w:t>
      </w:r>
    </w:p>
    <w:p w:rsidR="00BB0FBD" w:rsidRPr="00A630B6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A630B6" w:rsidRDefault="00BB0FBD" w:rsidP="009577C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630B6">
        <w:rPr>
          <w:rFonts w:ascii="Times New Roman" w:hAnsi="Times New Roman"/>
          <w:color w:val="000000"/>
          <w:sz w:val="24"/>
          <w:szCs w:val="24"/>
          <w:lang w:eastAsia="ru-RU"/>
        </w:rPr>
        <w:t>Предмет открытого аукциона: право заключения договоров  аренды  имущества</w:t>
      </w:r>
    </w:p>
    <w:p w:rsidR="001225B2" w:rsidRPr="00A630B6" w:rsidRDefault="001225B2" w:rsidP="009577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30B6" w:rsidRPr="00A630B6" w:rsidRDefault="00A630B6" w:rsidP="00A630B6">
      <w:pPr>
        <w:tabs>
          <w:tab w:val="left" w:pos="7995"/>
        </w:tabs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Лот № 1  Нежилое помещение общей площадью 74,5 кв.м. Этаж: 1, кадастровый номер: 54:37:010230:415</w:t>
      </w:r>
    </w:p>
    <w:p w:rsidR="00A630B6" w:rsidRPr="00A630B6" w:rsidRDefault="00A630B6" w:rsidP="00A630B6">
      <w:pPr>
        <w:jc w:val="both"/>
        <w:rPr>
          <w:rFonts w:ascii="Times New Roman" w:hAnsi="Times New Roman"/>
          <w:bCs/>
          <w:sz w:val="24"/>
          <w:szCs w:val="24"/>
        </w:rPr>
      </w:pPr>
      <w:r w:rsidRPr="00A630B6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дом 103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Разрешённое использование – под организацию банковской деятельности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Начальная (минимальная) цена договора 241380 руб. 00 коп.  в год (месяц – 20115 руб. 00 коп.), без учёта НДС.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Шаг аукциона 12069 руб. 00 коп.</w:t>
      </w:r>
    </w:p>
    <w:p w:rsidR="00A630B6" w:rsidRPr="00A630B6" w:rsidRDefault="00A630B6" w:rsidP="00A630B6">
      <w:pPr>
        <w:jc w:val="both"/>
        <w:rPr>
          <w:rFonts w:ascii="Times New Roman" w:hAnsi="Times New Roman"/>
          <w:b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Срок аренды –10 лет</w:t>
      </w:r>
    </w:p>
    <w:p w:rsidR="00A630B6" w:rsidRPr="00A630B6" w:rsidRDefault="00A630B6" w:rsidP="00A630B6">
      <w:pPr>
        <w:tabs>
          <w:tab w:val="left" w:pos="7995"/>
        </w:tabs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Лот № 2  Нежилое помещение общей площадью 51,7 кв.м. Этаж: 1, номер на поэтажном плане 51, 47, являющегося частью  помещения площадью 245,4 кв.м.,   кадастровый условный номер: 54:37:010223:723</w:t>
      </w:r>
    </w:p>
    <w:p w:rsidR="00A630B6" w:rsidRPr="00A630B6" w:rsidRDefault="00A630B6" w:rsidP="00A630B6">
      <w:pPr>
        <w:jc w:val="both"/>
        <w:rPr>
          <w:rFonts w:ascii="Times New Roman" w:hAnsi="Times New Roman"/>
          <w:bCs/>
          <w:sz w:val="24"/>
          <w:szCs w:val="24"/>
        </w:rPr>
      </w:pPr>
      <w:r w:rsidRPr="00A630B6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Разрешённое использование – под организацию торговли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Начальная (минимальная) цена договора  162203 руб. 58 коп.  за 11 месяцев (месяц – 13516 руб. 97 коп.), без учёта НДС.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Шаг аукциона 8110 руб. 18 коп.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 xml:space="preserve">Срок аренды –10 лет </w:t>
      </w:r>
    </w:p>
    <w:p w:rsidR="00A630B6" w:rsidRPr="00A630B6" w:rsidRDefault="00A630B6" w:rsidP="00A630B6">
      <w:pPr>
        <w:tabs>
          <w:tab w:val="left" w:pos="7995"/>
        </w:tabs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Лот № 3 Нежилое помещение общей площадью 20,7 кв.м. Этаж: 1, номер на поэтажном плане 46, являющегося частью  помещения площадью 245,4 кв.м.,   кадастровый условный номер: 54:37:010223:723</w:t>
      </w:r>
    </w:p>
    <w:p w:rsidR="00A630B6" w:rsidRPr="00A630B6" w:rsidRDefault="00A630B6" w:rsidP="00A630B6">
      <w:pPr>
        <w:jc w:val="both"/>
        <w:rPr>
          <w:rFonts w:ascii="Times New Roman" w:hAnsi="Times New Roman"/>
          <w:bCs/>
          <w:sz w:val="24"/>
          <w:szCs w:val="24"/>
        </w:rPr>
      </w:pPr>
      <w:r w:rsidRPr="00A630B6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 xml:space="preserve">Разрешённое использование – без ограничения 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Начальная (минимальная) цена договора 64944 руб. 18 коп.  за год (месяц –5412 руб. 02 коп.), без учёта НДС.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Шаг аукциона 3247 руб. 21 коп.</w:t>
      </w:r>
    </w:p>
    <w:p w:rsidR="00A630B6" w:rsidRPr="00A630B6" w:rsidRDefault="00A630B6" w:rsidP="00A630B6">
      <w:pPr>
        <w:jc w:val="both"/>
        <w:rPr>
          <w:rFonts w:ascii="Times New Roman" w:hAnsi="Times New Roman"/>
          <w:sz w:val="24"/>
          <w:szCs w:val="24"/>
        </w:rPr>
      </w:pPr>
      <w:r w:rsidRPr="00A630B6">
        <w:rPr>
          <w:rFonts w:ascii="Times New Roman" w:hAnsi="Times New Roman"/>
          <w:sz w:val="24"/>
          <w:szCs w:val="24"/>
        </w:rPr>
        <w:t>Срок аренды –5 лет</w:t>
      </w:r>
    </w:p>
    <w:p w:rsidR="00A630B6" w:rsidRPr="00A630B6" w:rsidRDefault="00A630B6" w:rsidP="00A630B6">
      <w:pPr>
        <w:tabs>
          <w:tab w:val="left" w:pos="7995"/>
        </w:tabs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lastRenderedPageBreak/>
        <w:t>Лот № 4 Нежилое помещение общей площадью 53,3 кв.м. Этаж: 1, номер на поэтажном плане 15-17, являющегося частью  помещения площадью 853,3 кв.м.,   кадастровый условный номер: 54:37:010312:101</w:t>
      </w:r>
    </w:p>
    <w:p w:rsidR="00A630B6" w:rsidRPr="00A630B6" w:rsidRDefault="00A630B6" w:rsidP="00A630B6">
      <w:pPr>
        <w:jc w:val="both"/>
        <w:rPr>
          <w:rFonts w:ascii="Times New Roman" w:hAnsi="Times New Roman"/>
          <w:bCs/>
        </w:rPr>
      </w:pPr>
      <w:r w:rsidRPr="00A630B6">
        <w:rPr>
          <w:rFonts w:ascii="Times New Roman" w:hAnsi="Times New Roman"/>
          <w:color w:val="000000"/>
        </w:rPr>
        <w:t>Адрес (местоположение): Новосибирская область, г. Татарск, ул. Василевского, 3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 xml:space="preserve">Разрешённое использование – без ограничения 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Начальная (минимальная) цена договора  62339  руб. 64 коп. за 11 месяцев (месяц 5194 руб. 97 коп.), без учёта НДС.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Шаг аукциона 3116 руб. 98 коп.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Срок аренды –5 лет</w:t>
      </w:r>
    </w:p>
    <w:p w:rsidR="00A630B6" w:rsidRPr="00A630B6" w:rsidRDefault="00A630B6" w:rsidP="00A630B6">
      <w:pPr>
        <w:tabs>
          <w:tab w:val="left" w:pos="7995"/>
        </w:tabs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Лот № 5 Нежилое помещение общей площадью 18,6 кв.м. Этаж: 1, номер на поэтажном плане 14. являющегося частью  помещения площадью 853,3 кв.м.,   кадастровый условный номер: 54:37:010312:101</w:t>
      </w:r>
    </w:p>
    <w:p w:rsidR="00A630B6" w:rsidRPr="00A630B6" w:rsidRDefault="00A630B6" w:rsidP="00A630B6">
      <w:pPr>
        <w:jc w:val="both"/>
        <w:rPr>
          <w:rFonts w:ascii="Times New Roman" w:hAnsi="Times New Roman"/>
          <w:bCs/>
        </w:rPr>
      </w:pPr>
      <w:r w:rsidRPr="00A630B6">
        <w:rPr>
          <w:rFonts w:ascii="Times New Roman" w:hAnsi="Times New Roman"/>
          <w:color w:val="000000"/>
        </w:rPr>
        <w:t>Адрес (местоположение): Новосибирская область, г. Татарск, ул. Василевского, 3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Разрешённое использование – под офис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Начальная (минимальная) цена договора 21754  руб.  56 коп.  за год  (месяц 1812 руб. 88 коп.), без учёта НДС.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Шаг аукциона 1087 руб. 73 коп.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 xml:space="preserve">Срок аренды –5 лет </w:t>
      </w:r>
    </w:p>
    <w:p w:rsidR="00A630B6" w:rsidRPr="00A630B6" w:rsidRDefault="00A630B6" w:rsidP="00A630B6">
      <w:pPr>
        <w:tabs>
          <w:tab w:val="left" w:pos="7995"/>
        </w:tabs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Лот № 6 Нежилое помещение общей площадью 323,6 кв.м. Этаж: 1, 2, номер на поэтажном плане 1 этаж: 3-10, 2 этаж: 2-4, 6-15, являющегося частью  помещения площадью 853,3 кв.м.,   кадастровый условный номер: 54:37:010312:101</w:t>
      </w:r>
    </w:p>
    <w:p w:rsidR="00A630B6" w:rsidRPr="00A630B6" w:rsidRDefault="00A630B6" w:rsidP="00A630B6">
      <w:pPr>
        <w:jc w:val="both"/>
        <w:rPr>
          <w:rFonts w:ascii="Times New Roman" w:hAnsi="Times New Roman"/>
          <w:bCs/>
        </w:rPr>
      </w:pPr>
      <w:r w:rsidRPr="00A630B6">
        <w:rPr>
          <w:rFonts w:ascii="Times New Roman" w:hAnsi="Times New Roman"/>
          <w:color w:val="000000"/>
        </w:rPr>
        <w:t>Адрес (местоположение): Новосибирская область, г. Татарск, ул. Василевского, 3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 xml:space="preserve">Разрешённое использование </w:t>
      </w:r>
      <w:r w:rsidRPr="00A630B6">
        <w:rPr>
          <w:rFonts w:ascii="Times New Roman" w:hAnsi="Times New Roman"/>
          <w:b/>
        </w:rPr>
        <w:t>–</w:t>
      </w:r>
      <w:r w:rsidRPr="00A630B6">
        <w:rPr>
          <w:rFonts w:ascii="Times New Roman" w:hAnsi="Times New Roman"/>
        </w:rPr>
        <w:t>под офис управления эксплуатацией жилищного фонда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Начальная (минимальная) цена договора  257660  руб. 03 коп. за год (месяц 21471 руб. 67 коп.), без учёта НДС.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Шаг аукциона 12883 руб. 00 коп.</w:t>
      </w:r>
    </w:p>
    <w:p w:rsidR="00A630B6" w:rsidRPr="00A630B6" w:rsidRDefault="00A630B6" w:rsidP="00A630B6">
      <w:pPr>
        <w:jc w:val="both"/>
        <w:rPr>
          <w:rFonts w:ascii="Times New Roman" w:hAnsi="Times New Roman"/>
        </w:rPr>
      </w:pPr>
      <w:r w:rsidRPr="00A630B6">
        <w:rPr>
          <w:rFonts w:ascii="Times New Roman" w:hAnsi="Times New Roman"/>
        </w:rPr>
        <w:t>Срок аренды –5 лет</w:t>
      </w:r>
    </w:p>
    <w:p w:rsidR="001225B2" w:rsidRPr="00A630B6" w:rsidRDefault="001225B2" w:rsidP="00A630B6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FBD" w:rsidRPr="001225B2" w:rsidRDefault="002A107C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Организатор торгов: администрация города Татарска Новосибирской области.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Почтовый адрес: 632122 Новосибирская область, г. Татарск, ул. Ленина, 96.</w:t>
      </w:r>
    </w:p>
    <w:p w:rsidR="00BB0FBD" w:rsidRPr="001225B2" w:rsidRDefault="002A107C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Информационное сообщение о проведении настоящего открытого аукциона было опубликовано в</w:t>
      </w:r>
      <w:r w:rsidR="00BB0FBD" w:rsidRPr="001225B2">
        <w:rPr>
          <w:rFonts w:ascii="Times New Roman" w:hAnsi="Times New Roman"/>
          <w:sz w:val="24"/>
          <w:szCs w:val="24"/>
        </w:rPr>
        <w:t xml:space="preserve">  Бюллетене органов местного самоуправления города Тата</w:t>
      </w:r>
      <w:r>
        <w:rPr>
          <w:rFonts w:ascii="Times New Roman" w:hAnsi="Times New Roman"/>
          <w:sz w:val="24"/>
          <w:szCs w:val="24"/>
        </w:rPr>
        <w:t xml:space="preserve">рска  Новосибирской области </w:t>
      </w:r>
      <w:r w:rsidR="00A630B6">
        <w:rPr>
          <w:rFonts w:ascii="Times New Roman" w:hAnsi="Times New Roman"/>
          <w:sz w:val="24"/>
          <w:szCs w:val="24"/>
        </w:rPr>
        <w:t xml:space="preserve">№ 33 от 28.10.2016 года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размещено на официальном сайте администрации города Татарска admtatarsk. ru, </w:t>
      </w:r>
      <w:r w:rsidR="00BB0FBD" w:rsidRPr="001225B2">
        <w:rPr>
          <w:rFonts w:ascii="Times New Roman" w:hAnsi="Times New Roman"/>
          <w:color w:val="000000"/>
          <w:sz w:val="24"/>
          <w:szCs w:val="24"/>
          <w:lang w:val="en-US"/>
        </w:rPr>
        <w:t>torgi</w:t>
      </w:r>
      <w:r w:rsidR="00BB0FBD" w:rsidRPr="001225B2">
        <w:rPr>
          <w:rFonts w:ascii="Times New Roman" w:hAnsi="Times New Roman"/>
          <w:color w:val="000000"/>
          <w:sz w:val="24"/>
          <w:szCs w:val="24"/>
        </w:rPr>
        <w:t>.</w:t>
      </w:r>
      <w:r w:rsidR="00BB0FBD" w:rsidRPr="001225B2">
        <w:rPr>
          <w:rFonts w:ascii="Times New Roman" w:hAnsi="Times New Roman"/>
          <w:color w:val="000000"/>
          <w:sz w:val="24"/>
          <w:szCs w:val="24"/>
          <w:lang w:val="en-US"/>
        </w:rPr>
        <w:t>gov</w:t>
      </w:r>
      <w:r w:rsidR="00BB0FBD" w:rsidRPr="001225B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B0FBD" w:rsidRPr="001225B2">
        <w:rPr>
          <w:rFonts w:ascii="Times New Roman" w:hAnsi="Times New Roman"/>
          <w:color w:val="000000"/>
          <w:sz w:val="24"/>
          <w:szCs w:val="24"/>
          <w:lang w:val="en-US"/>
        </w:rPr>
        <w:t>ru</w:t>
      </w:r>
    </w:p>
    <w:p w:rsidR="00BB0FBD" w:rsidRPr="001225B2" w:rsidRDefault="00AB548B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Состав единой комиссии: на заседании единой комиссии по рассмотрению заявок на участие в открытом аукционе присутствовали: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lastRenderedPageBreak/>
              <w:t>Ильященко Надежда Михайловна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зам. главы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председатель комиссии.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4786" w:type="dxa"/>
          </w:tcPr>
          <w:p w:rsidR="00BB0FBD" w:rsidRPr="001225B2" w:rsidRDefault="00BB0FBD" w:rsidP="00A63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  <w:r w:rsidR="00A630B6" w:rsidRPr="00A630B6">
              <w:rPr>
                <w:rFonts w:ascii="Times New Roman" w:hAnsi="Times New Roman"/>
                <w:sz w:val="24"/>
                <w:szCs w:val="24"/>
              </w:rPr>
              <w:t xml:space="preserve">экономики, имущества и земельных отношений </w:t>
            </w:r>
            <w:r w:rsidR="00AB548B" w:rsidRPr="00A630B6">
              <w:rPr>
                <w:rFonts w:ascii="Times New Roman" w:hAnsi="Times New Roman"/>
                <w:sz w:val="24"/>
                <w:szCs w:val="24"/>
              </w:rPr>
              <w:t>города Татарска Новосибирской области</w:t>
            </w:r>
            <w:r w:rsidRPr="00A630B6">
              <w:rPr>
                <w:rFonts w:ascii="Times New Roman" w:hAnsi="Times New Roman"/>
                <w:sz w:val="24"/>
                <w:szCs w:val="24"/>
              </w:rPr>
              <w:t>,  зам.  председателя комиссии;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ведущий специалист управления финансов, учета, отчетности и закупок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секретарь комиссии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Прокошенко Владимир Васильевич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начальник управления по делам  строительства, архитектуры и ЖКХ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0FBD" w:rsidRPr="001225B2" w:rsidTr="00E3666C">
        <w:trPr>
          <w:trHeight w:val="915"/>
        </w:trPr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Басалыко Лариса Николаевна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 финансов, учета, отчетности и закупок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BB0FBD" w:rsidRPr="001225B2" w:rsidTr="00E3666C">
        <w:trPr>
          <w:trHeight w:val="915"/>
        </w:trPr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4786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ведущий специалист управления организационно- контрольной, кадровой и  правовой работы 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>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BB0FBD" w:rsidRPr="001225B2" w:rsidTr="00D929A9">
        <w:trPr>
          <w:trHeight w:val="915"/>
        </w:trPr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Барбашин Виктор Юрьевич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депутат  Совета депутатов города Татарска Новосибирской области</w:t>
            </w:r>
          </w:p>
        </w:tc>
      </w:tr>
    </w:tbl>
    <w:p w:rsidR="00BB0FBD" w:rsidRPr="001225B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5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Процедура рассмотрения заявок на участие в открытом аукционе проводилась комиссией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период с 10 часов 00 минут  16 августа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BB0FBD" w:rsidRPr="001225B2">
          <w:rPr>
            <w:rFonts w:ascii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>. до 12 часов   23 ноября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BB0FBD" w:rsidRPr="001225B2">
          <w:rPr>
            <w:rFonts w:ascii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по адресу: г. Татарск, Новосибирской области, ул. Ленина, 96, кабинет № 27.</w:t>
      </w:r>
    </w:p>
    <w:p w:rsidR="00AB548B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До окончания указанного в информационном сообщении о проведении открытого аукциона срока подачи заявок 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участие в открытом аукционе 15 августа </w:t>
      </w:r>
      <w:smartTag w:uri="urn:schemas-microsoft-com:office:smarttags" w:element="metricconverter">
        <w:smartTagPr>
          <w:attr w:name="ProductID" w:val="2016 г"/>
        </w:smartTagPr>
        <w:r w:rsidR="00BB0FBD" w:rsidRPr="001225B2">
          <w:rPr>
            <w:rFonts w:ascii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17 час.00 мин. местного времени, поступили заявки на участие в открытом аукционе на бумажных носи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>телях: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1- 1 заявка</w:t>
      </w:r>
      <w:r w:rsidR="009577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="009577C5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Лот № 2- 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 заявка;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Лот № 3 -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 № 4-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5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 заявка;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6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>1 заявка.</w:t>
      </w:r>
    </w:p>
    <w:p w:rsidR="00BB0FBD" w:rsidRPr="001225B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Непосредственно перед рассмотр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>ением заявок в 10 час.00 мин. 22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ноября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2016 года, новых заявок, отзывов и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A630B6">
        <w:rPr>
          <w:rFonts w:ascii="Times New Roman" w:hAnsi="Times New Roman"/>
          <w:color w:val="000000"/>
          <w:sz w:val="24"/>
          <w:szCs w:val="24"/>
          <w:lang w:eastAsia="ru-RU"/>
        </w:rPr>
        <w:t>изменений по лотам с № 1 по № 6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поступало.</w:t>
      </w:r>
    </w:p>
    <w:p w:rsidR="00BB0FBD" w:rsidRPr="001225B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Единая комиссия рассмотрела заявки на участие в открытом аукционе на соответствие требованиям, установленным документацией об открытом аукционе и соответствие участника требованиям, установленным организатором торгов в соответствии с действующим законодательством.</w:t>
      </w:r>
    </w:p>
    <w:p w:rsidR="00CA55E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Сведения об участниках торгов, подавших заявки на участие в открытом аукционе:</w:t>
      </w:r>
    </w:p>
    <w:p w:rsidR="00CA55E2" w:rsidRDefault="00CA55E2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35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48"/>
        <w:gridCol w:w="1249"/>
        <w:gridCol w:w="1856"/>
        <w:gridCol w:w="1440"/>
        <w:gridCol w:w="1332"/>
        <w:gridCol w:w="1260"/>
        <w:gridCol w:w="1132"/>
      </w:tblGrid>
      <w:tr w:rsidR="00967122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  <w:p w:rsidR="00967122" w:rsidRPr="00E3666C" w:rsidRDefault="00967122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ло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Наименование (для юр. лица), ФИО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(для физического лица) участника размещения заказа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Организационно- правовая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форма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Место нахождения (для юр. лица),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место жительства (для физического лица)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Почтовый адрес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Документ, удостоверяющий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личность для физического 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Номер контакт-</w:t>
            </w:r>
          </w:p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ного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телефона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Принад-</w:t>
            </w:r>
          </w:p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лежность</w:t>
            </w:r>
          </w:p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 организациям УИС и ВОС</w:t>
            </w:r>
          </w:p>
        </w:tc>
      </w:tr>
      <w:tr w:rsidR="00A40A46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630B6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630B6" w:rsidP="00A63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Публичное акционерное общество «Сбербанк России»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630B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ПАО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630B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8 383 212-20-04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67122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A630B6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Default="00A630B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A630B6" w:rsidRPr="00E3666C" w:rsidRDefault="00A630B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Захарова Фарида Каримовна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A630B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0C46B4" w:rsidP="00A63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Новосибирская область, </w:t>
            </w:r>
            <w:r w:rsidR="00967122"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Татарск, ул. Володарского, дом 28а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0C46B4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632122</w:t>
            </w:r>
          </w:p>
          <w:p w:rsidR="00967122" w:rsidRPr="00E3666C" w:rsidRDefault="000C46B4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Новосибирская область,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Татарск, ул. Володарского, дом 28а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0C46B4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паспорт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0C46B4" w:rsidP="000C4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(383)64 20966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67122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0C46B4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CA55E2" w:rsidRPr="00E3666C" w:rsidRDefault="000C46B4" w:rsidP="000C4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«Управляющая компания-Лидер»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0C4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</w:t>
            </w:r>
            <w:r w:rsidR="000C46B4">
              <w:rPr>
                <w:rFonts w:ascii="Times New Roman" w:eastAsia="Times New Roman" w:hAnsi="Times New Roman"/>
                <w:sz w:val="24"/>
                <w:szCs w:val="24"/>
              </w:rPr>
              <w:t xml:space="preserve"> г. Татарск,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46B4">
              <w:rPr>
                <w:rFonts w:ascii="Times New Roman" w:eastAsia="Times New Roman" w:hAnsi="Times New Roman"/>
                <w:sz w:val="24"/>
                <w:szCs w:val="24"/>
              </w:rPr>
              <w:t>ул. Василевского,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E2" w:rsidRDefault="000C46B4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632122</w:t>
            </w:r>
          </w:p>
          <w:p w:rsidR="00967122" w:rsidRPr="00E3666C" w:rsidRDefault="000C46B4" w:rsidP="000C4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г. Татарск, ул. Василевского, 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0C46B4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0C4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</w:t>
            </w:r>
            <w:r w:rsidR="000C46B4">
              <w:rPr>
                <w:rFonts w:ascii="Times New Roman" w:eastAsia="Times New Roman" w:hAnsi="Times New Roman"/>
                <w:sz w:val="24"/>
                <w:szCs w:val="24"/>
              </w:rPr>
              <w:t>64 22307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0C46B4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0C46B4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«Управляющая компания-Лидер»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0C46B4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г. Татарск, ул. Василевского,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6B4" w:rsidRDefault="000C46B4" w:rsidP="000C4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632122</w:t>
            </w:r>
          </w:p>
          <w:p w:rsidR="0010581D" w:rsidRPr="00E3666C" w:rsidRDefault="000C46B4" w:rsidP="000C4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г. Татарск, ул. Василевского, 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0C4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</w:t>
            </w:r>
            <w:r w:rsidR="000C46B4">
              <w:rPr>
                <w:rFonts w:ascii="Times New Roman" w:eastAsia="Times New Roman" w:hAnsi="Times New Roman"/>
                <w:sz w:val="24"/>
                <w:szCs w:val="24"/>
              </w:rPr>
              <w:t xml:space="preserve"> 64 22307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1225B2" w:rsidRDefault="00AB548B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В результате рассмотрения заявок на участие в открытом аукционе комиссия приняла решение: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Допустить к участию в открытом аукционе и признать участниками открытого аукциона: </w:t>
      </w:r>
    </w:p>
    <w:p w:rsidR="00A40A46" w:rsidRDefault="0010581D" w:rsidP="00A40A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10.1.</w:t>
      </w:r>
      <w:r w:rsidR="000C46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Лоту № 1</w:t>
      </w:r>
      <w:r w:rsidR="00A40A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следующих участников</w:t>
      </w:r>
      <w:r w:rsidR="00A40A46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A40A46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0C46B4">
        <w:rPr>
          <w:rFonts w:ascii="Times New Roman" w:eastAsia="Times New Roman" w:hAnsi="Times New Roman"/>
          <w:sz w:val="24"/>
          <w:szCs w:val="24"/>
        </w:rPr>
        <w:t>Публичное акционерное общество «Сбербанк России»</w:t>
      </w:r>
    </w:p>
    <w:p w:rsidR="00A40A46" w:rsidRPr="001225B2" w:rsidRDefault="00A40A46" w:rsidP="00A40A4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Голосовали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Ильященко Надежда Михайловна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Прокошенко Владимир Васильевич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Басалыко Лариса Николаевна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lastRenderedPageBreak/>
              <w:t>Барбашин Виктор Юрьевич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0A46" w:rsidRDefault="00A40A46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C46B4" w:rsidRPr="001225B2" w:rsidRDefault="00BF6950" w:rsidP="000C46B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10.2.</w:t>
      </w:r>
      <w:r w:rsidR="000C46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Лоту № 2</w:t>
      </w:r>
      <w:r w:rsidR="00CA55E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следующих участников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0C46B4">
        <w:rPr>
          <w:rFonts w:ascii="Times New Roman" w:eastAsia="Times New Roman" w:hAnsi="Times New Roman"/>
          <w:sz w:val="24"/>
          <w:szCs w:val="24"/>
        </w:rPr>
        <w:t>Индивидуального предпринимателя Захарову Фариду Каримовну</w:t>
      </w:r>
    </w:p>
    <w:p w:rsidR="00BB0FBD" w:rsidRPr="001225B2" w:rsidRDefault="00BB0FBD" w:rsidP="00CA55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Голосовали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Ильященко Надежда Михайловна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Прокошенко Владимир Васильевич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Басалыко Лариса Николаевна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Барбашин Виктор Юрьевич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C46B4" w:rsidRDefault="00BF6950" w:rsidP="002671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10.3</w:t>
      </w:r>
      <w:r w:rsidR="000C46B4">
        <w:rPr>
          <w:rFonts w:ascii="Times New Roman" w:hAnsi="Times New Roman"/>
          <w:color w:val="000000"/>
          <w:sz w:val="24"/>
          <w:szCs w:val="24"/>
          <w:lang w:eastAsia="ru-RU"/>
        </w:rPr>
        <w:t>. По Лоту № 5</w:t>
      </w:r>
      <w:r w:rsidR="001058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следующих участников</w:t>
      </w:r>
      <w:r w:rsidR="0010581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10581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0C46B4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 w:rsidR="000C46B4">
        <w:rPr>
          <w:rFonts w:ascii="Times New Roman" w:eastAsia="Times New Roman" w:hAnsi="Times New Roman"/>
          <w:sz w:val="24"/>
          <w:szCs w:val="24"/>
        </w:rPr>
        <w:t xml:space="preserve"> «Управляющая компания-Лидер»</w:t>
      </w:r>
    </w:p>
    <w:p w:rsidR="0010581D" w:rsidRPr="001225B2" w:rsidRDefault="0010581D" w:rsidP="000C46B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Голосовали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Ильященко Надежда Михайловна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Прокошенко Владимир Васильевич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Басалыко Лариса Николаевна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Барбашин Виктор Юрьевич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67100" w:rsidRPr="001225B2" w:rsidRDefault="00BF6950" w:rsidP="0026710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10.4</w:t>
      </w:r>
      <w:r w:rsidR="00267100">
        <w:rPr>
          <w:rFonts w:ascii="Times New Roman" w:hAnsi="Times New Roman"/>
          <w:color w:val="000000"/>
          <w:sz w:val="24"/>
          <w:szCs w:val="24"/>
          <w:lang w:eastAsia="ru-RU"/>
        </w:rPr>
        <w:t>. По Лоту № 6</w:t>
      </w:r>
      <w:r w:rsidR="003762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следующих участников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267100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 w:rsidR="00267100">
        <w:rPr>
          <w:rFonts w:ascii="Times New Roman" w:eastAsia="Times New Roman" w:hAnsi="Times New Roman"/>
          <w:sz w:val="24"/>
          <w:szCs w:val="24"/>
        </w:rPr>
        <w:t xml:space="preserve"> «Управляющая компания-Лидер»</w:t>
      </w:r>
    </w:p>
    <w:p w:rsidR="00376259" w:rsidRPr="001225B2" w:rsidRDefault="00376259" w:rsidP="003762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Голосовали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Ильященко Надежда Михайловна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Прокошенко Владимир Васильевич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Басалыко Лариса Николаевна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Барбашин Виктор Юрьевич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67100" w:rsidRDefault="00A740A6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11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Признать</w:t>
      </w:r>
      <w:r w:rsidR="00267100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67100" w:rsidRDefault="00BB0FBD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Лоту № </w:t>
      </w:r>
      <w:r w:rsidR="00267100">
        <w:rPr>
          <w:rFonts w:ascii="Times New Roman" w:hAnsi="Times New Roman"/>
          <w:color w:val="000000"/>
          <w:sz w:val="24"/>
          <w:szCs w:val="24"/>
          <w:lang w:eastAsia="ru-RU"/>
        </w:rPr>
        <w:t>3-4</w:t>
      </w:r>
      <w:r w:rsidR="00BF69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67100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</w:t>
      </w:r>
      <w:r w:rsidR="00267100">
        <w:rPr>
          <w:rFonts w:ascii="Times New Roman" w:hAnsi="Times New Roman"/>
          <w:color w:val="000000"/>
          <w:sz w:val="24"/>
          <w:szCs w:val="24"/>
          <w:lang w:eastAsia="ru-RU"/>
        </w:rPr>
        <w:t>несостоявшимся, в связи с отсутствием заявок.</w:t>
      </w:r>
    </w:p>
    <w:p w:rsidR="00BB0FBD" w:rsidRPr="003D3E77" w:rsidRDefault="00BF6950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Лоту № </w:t>
      </w:r>
      <w:r w:rsidR="00267100">
        <w:rPr>
          <w:rFonts w:ascii="Times New Roman" w:hAnsi="Times New Roman"/>
          <w:color w:val="000000"/>
          <w:sz w:val="24"/>
          <w:szCs w:val="24"/>
          <w:lang w:eastAsia="ru-RU"/>
        </w:rPr>
        <w:t>1, № 2, № 5, № 6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</w:t>
      </w:r>
      <w:r w:rsidR="00BB0FBD" w:rsidRPr="003D3E77">
        <w:rPr>
          <w:rFonts w:ascii="Times New Roman" w:hAnsi="Times New Roman"/>
          <w:color w:val="000000"/>
          <w:sz w:val="24"/>
          <w:szCs w:val="24"/>
          <w:lang w:eastAsia="ru-RU"/>
        </w:rPr>
        <w:t>несостоявшимся, в связи с принятием решения о допуске к участию в открытом аукционе и признании участником открытого аукциона только одного участника на заключение договора аренды нежилых помещений, который подал заявку на участие в открытом аукционе и был признан единственным участником аукциона, на условиях и по цене арендной платы, которые предусмотрены заявкой на участие в открытом аукционе:</w:t>
      </w:r>
    </w:p>
    <w:p w:rsidR="00BF6950" w:rsidRDefault="00BF6950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Default="00267100" w:rsidP="008960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12</w:t>
      </w:r>
      <w:r w:rsidR="00BB0FBD" w:rsidRPr="00C24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Организатор торгов в течение трёх рабочих дней со дня подписания протокола рассмотрения заявок на участие в открытом аукционе передает 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единственному участнику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Лоту 1</w:t>
      </w:r>
      <w:r w:rsidR="00C27B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Лоту № 2, Лоту № 5, Лоту № 6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B0FBD" w:rsidRPr="00C24212">
        <w:rPr>
          <w:rFonts w:ascii="Times New Roman" w:hAnsi="Times New Roman"/>
          <w:color w:val="000000"/>
          <w:sz w:val="24"/>
          <w:szCs w:val="24"/>
          <w:lang w:eastAsia="ru-RU"/>
        </w:rPr>
        <w:t>проект договора</w:t>
      </w:r>
      <w:r w:rsidR="00BB0FB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аренды </w:t>
      </w:r>
    </w:p>
    <w:p w:rsidR="00C27B84" w:rsidRPr="00C24212" w:rsidRDefault="00C27B84" w:rsidP="008960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За: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Против: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Воздержались: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Ильященко Надежда Михайловна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Верига Елена Владимировна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Прокошенко Владимир Васильевич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Басалыко Лариса Николаевна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Галина Елена Анатольевна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Барбашин Виктор Юрьевич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5" w:type="dxa"/>
          </w:tcPr>
          <w:p w:rsidR="00BB0FBD" w:rsidRPr="00802190" w:rsidRDefault="00BB0FBD" w:rsidP="00392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Сопельняк Александр Вячеславович</w:t>
            </w:r>
          </w:p>
        </w:tc>
        <w:tc>
          <w:tcPr>
            <w:tcW w:w="1440" w:type="dxa"/>
          </w:tcPr>
          <w:p w:rsidR="00BB0FBD" w:rsidRDefault="00BB0FBD" w:rsidP="003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9577C5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 w:rsidR="00BB0FBD" w:rsidRPr="00C24212">
        <w:rPr>
          <w:rFonts w:ascii="Times New Roman" w:hAnsi="Times New Roman"/>
          <w:color w:val="000000"/>
          <w:sz w:val="24"/>
          <w:szCs w:val="24"/>
          <w:lang w:eastAsia="ru-RU"/>
        </w:rPr>
        <w:t>. Настоящий протокол подлежит размещению на официальном сайте администрации города Татарска: admtatarsk.ru,</w:t>
      </w:r>
      <w:r w:rsidR="00BB0FBD" w:rsidRPr="00C24212">
        <w:rPr>
          <w:color w:val="000000"/>
        </w:rPr>
        <w:t xml:space="preserve"> </w:t>
      </w:r>
      <w:r w:rsidR="00BB0FBD" w:rsidRPr="00C24212">
        <w:rPr>
          <w:rFonts w:ascii="Times New Roman" w:hAnsi="Times New Roman"/>
          <w:color w:val="000000"/>
          <w:lang w:val="en-US"/>
        </w:rPr>
        <w:t>torgi</w:t>
      </w:r>
      <w:r w:rsidR="00BB0FBD" w:rsidRPr="00C24212">
        <w:rPr>
          <w:rFonts w:ascii="Times New Roman" w:hAnsi="Times New Roman"/>
          <w:color w:val="000000"/>
        </w:rPr>
        <w:t>.</w:t>
      </w:r>
      <w:r w:rsidR="00BB0FBD" w:rsidRPr="00C24212">
        <w:rPr>
          <w:rFonts w:ascii="Times New Roman" w:hAnsi="Times New Roman"/>
          <w:color w:val="000000"/>
          <w:lang w:val="en-US"/>
        </w:rPr>
        <w:t>gov</w:t>
      </w:r>
      <w:r w:rsidR="00BB0FBD" w:rsidRPr="00C24212">
        <w:rPr>
          <w:rFonts w:ascii="Times New Roman" w:hAnsi="Times New Roman"/>
          <w:color w:val="000000"/>
        </w:rPr>
        <w:t>.</w:t>
      </w:r>
      <w:r w:rsidR="00BB0FBD" w:rsidRPr="00C24212">
        <w:rPr>
          <w:rFonts w:ascii="Times New Roman" w:hAnsi="Times New Roman"/>
          <w:color w:val="000000"/>
          <w:lang w:val="en-US"/>
        </w:rPr>
        <w:t>ru</w:t>
      </w:r>
      <w:r w:rsidR="00BB0FBD" w:rsidRPr="00C24212">
        <w:rPr>
          <w:rFonts w:ascii="Times New Roman" w:hAnsi="Times New Roman"/>
          <w:color w:val="000000"/>
        </w:rPr>
        <w:t>.</w:t>
      </w:r>
    </w:p>
    <w:p w:rsidR="00BB0FBD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4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Подписи: </w:t>
      </w: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2340"/>
        <w:gridCol w:w="2446"/>
      </w:tblGrid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 комиссии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Ильященко Н.М.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 Л.Л.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sz w:val="24"/>
                <w:szCs w:val="24"/>
                <w:lang w:eastAsia="ru-RU"/>
              </w:rPr>
              <w:t xml:space="preserve"> </w:t>
            </w: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Прокошенко В.В.</w:t>
            </w:r>
          </w:p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Басалыко Л.Н.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Галина Е.А.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Барбашин В.Ю.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Секретарь комиссии: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Верига Е.В.</w:t>
            </w:r>
          </w:p>
        </w:tc>
      </w:tr>
      <w:tr w:rsidR="00BB0FBD" w:rsidRPr="00E56BB9" w:rsidTr="00E56BB9">
        <w:trPr>
          <w:trHeight w:val="80"/>
        </w:trPr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C27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Организатор торгов:  глава города Татарска Новосибирской области                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Шведов А.И.</w:t>
            </w:r>
          </w:p>
        </w:tc>
      </w:tr>
    </w:tbl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FBD" w:rsidRPr="009232D3" w:rsidRDefault="00BB0FBD" w:rsidP="00E3666C">
      <w:pPr>
        <w:spacing w:after="0" w:line="240" w:lineRule="auto"/>
        <w:rPr>
          <w:rFonts w:ascii="Times New Roman" w:hAnsi="Times New Roman"/>
        </w:rPr>
      </w:pPr>
    </w:p>
    <w:sectPr w:rsidR="00BB0FBD" w:rsidRPr="009232D3" w:rsidSect="0089606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77D8B"/>
    <w:multiLevelType w:val="hybridMultilevel"/>
    <w:tmpl w:val="61462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6C"/>
    <w:rsid w:val="00000266"/>
    <w:rsid w:val="00003807"/>
    <w:rsid w:val="00003E0A"/>
    <w:rsid w:val="00007C8B"/>
    <w:rsid w:val="00010D1C"/>
    <w:rsid w:val="00012787"/>
    <w:rsid w:val="000321CD"/>
    <w:rsid w:val="00034F8D"/>
    <w:rsid w:val="00036499"/>
    <w:rsid w:val="00043C5C"/>
    <w:rsid w:val="0005457A"/>
    <w:rsid w:val="00067224"/>
    <w:rsid w:val="0007027D"/>
    <w:rsid w:val="000749D9"/>
    <w:rsid w:val="00077F46"/>
    <w:rsid w:val="000831A0"/>
    <w:rsid w:val="00094CF1"/>
    <w:rsid w:val="000A203D"/>
    <w:rsid w:val="000C46B4"/>
    <w:rsid w:val="000C6F14"/>
    <w:rsid w:val="000D00D4"/>
    <w:rsid w:val="000D3CCE"/>
    <w:rsid w:val="000D749D"/>
    <w:rsid w:val="000D76CE"/>
    <w:rsid w:val="000D7E25"/>
    <w:rsid w:val="000F6F81"/>
    <w:rsid w:val="000F7699"/>
    <w:rsid w:val="00102A03"/>
    <w:rsid w:val="0010581A"/>
    <w:rsid w:val="0010581D"/>
    <w:rsid w:val="00114549"/>
    <w:rsid w:val="00116C94"/>
    <w:rsid w:val="001225B2"/>
    <w:rsid w:val="00124DD1"/>
    <w:rsid w:val="0012772F"/>
    <w:rsid w:val="00130309"/>
    <w:rsid w:val="00142FFF"/>
    <w:rsid w:val="001732BB"/>
    <w:rsid w:val="00181752"/>
    <w:rsid w:val="001943B4"/>
    <w:rsid w:val="00197067"/>
    <w:rsid w:val="001B2014"/>
    <w:rsid w:val="001C3612"/>
    <w:rsid w:val="001C6C3F"/>
    <w:rsid w:val="001D2D2D"/>
    <w:rsid w:val="001D67E0"/>
    <w:rsid w:val="001E0DD3"/>
    <w:rsid w:val="001E74C9"/>
    <w:rsid w:val="001F43D5"/>
    <w:rsid w:val="001F5A86"/>
    <w:rsid w:val="0020799A"/>
    <w:rsid w:val="002137FC"/>
    <w:rsid w:val="00215166"/>
    <w:rsid w:val="00224DF3"/>
    <w:rsid w:val="00251197"/>
    <w:rsid w:val="00251D6D"/>
    <w:rsid w:val="00257922"/>
    <w:rsid w:val="00266ED3"/>
    <w:rsid w:val="00267100"/>
    <w:rsid w:val="00275A37"/>
    <w:rsid w:val="002768D7"/>
    <w:rsid w:val="002848C4"/>
    <w:rsid w:val="002977AC"/>
    <w:rsid w:val="002A107C"/>
    <w:rsid w:val="002A1925"/>
    <w:rsid w:val="002A25BD"/>
    <w:rsid w:val="002C2CA9"/>
    <w:rsid w:val="002C63D3"/>
    <w:rsid w:val="002D4028"/>
    <w:rsid w:val="002D5B88"/>
    <w:rsid w:val="002D5F12"/>
    <w:rsid w:val="002D6C77"/>
    <w:rsid w:val="00303632"/>
    <w:rsid w:val="00320069"/>
    <w:rsid w:val="0032209E"/>
    <w:rsid w:val="0033573F"/>
    <w:rsid w:val="00335AC5"/>
    <w:rsid w:val="00342047"/>
    <w:rsid w:val="00346367"/>
    <w:rsid w:val="00346E7E"/>
    <w:rsid w:val="00350B1B"/>
    <w:rsid w:val="00351C05"/>
    <w:rsid w:val="00355B72"/>
    <w:rsid w:val="0036297C"/>
    <w:rsid w:val="00364636"/>
    <w:rsid w:val="0037332B"/>
    <w:rsid w:val="0037508E"/>
    <w:rsid w:val="00376259"/>
    <w:rsid w:val="00385AD7"/>
    <w:rsid w:val="0039238D"/>
    <w:rsid w:val="003A15E5"/>
    <w:rsid w:val="003A3C8E"/>
    <w:rsid w:val="003B2C2B"/>
    <w:rsid w:val="003B6EBF"/>
    <w:rsid w:val="003C2E4E"/>
    <w:rsid w:val="003C3EA4"/>
    <w:rsid w:val="003D2B6F"/>
    <w:rsid w:val="003D3E77"/>
    <w:rsid w:val="003E4A7A"/>
    <w:rsid w:val="003E6CAA"/>
    <w:rsid w:val="003F1039"/>
    <w:rsid w:val="00404C1C"/>
    <w:rsid w:val="00405F1C"/>
    <w:rsid w:val="004174FF"/>
    <w:rsid w:val="00427DE3"/>
    <w:rsid w:val="0043434F"/>
    <w:rsid w:val="00440E68"/>
    <w:rsid w:val="0045144C"/>
    <w:rsid w:val="00453067"/>
    <w:rsid w:val="00453C0C"/>
    <w:rsid w:val="00462498"/>
    <w:rsid w:val="00465F60"/>
    <w:rsid w:val="004674B7"/>
    <w:rsid w:val="0047166D"/>
    <w:rsid w:val="00471CFB"/>
    <w:rsid w:val="00485543"/>
    <w:rsid w:val="00487474"/>
    <w:rsid w:val="0049073F"/>
    <w:rsid w:val="004A5199"/>
    <w:rsid w:val="004B2498"/>
    <w:rsid w:val="004B6E88"/>
    <w:rsid w:val="004D36F6"/>
    <w:rsid w:val="004F09BC"/>
    <w:rsid w:val="004F3D26"/>
    <w:rsid w:val="004F5074"/>
    <w:rsid w:val="00500766"/>
    <w:rsid w:val="00511945"/>
    <w:rsid w:val="00511E3E"/>
    <w:rsid w:val="005224E9"/>
    <w:rsid w:val="00530378"/>
    <w:rsid w:val="00534103"/>
    <w:rsid w:val="00537843"/>
    <w:rsid w:val="005430E7"/>
    <w:rsid w:val="00552043"/>
    <w:rsid w:val="00553325"/>
    <w:rsid w:val="005649AE"/>
    <w:rsid w:val="005649F6"/>
    <w:rsid w:val="0056589C"/>
    <w:rsid w:val="00566621"/>
    <w:rsid w:val="005751B5"/>
    <w:rsid w:val="00577E15"/>
    <w:rsid w:val="00585678"/>
    <w:rsid w:val="005901F0"/>
    <w:rsid w:val="00590A64"/>
    <w:rsid w:val="00591BE9"/>
    <w:rsid w:val="005A479A"/>
    <w:rsid w:val="005A525E"/>
    <w:rsid w:val="005A5B3D"/>
    <w:rsid w:val="005A64D7"/>
    <w:rsid w:val="005B43BD"/>
    <w:rsid w:val="005B4F7B"/>
    <w:rsid w:val="005C115F"/>
    <w:rsid w:val="005C69CB"/>
    <w:rsid w:val="005E50CC"/>
    <w:rsid w:val="00601F35"/>
    <w:rsid w:val="0060232C"/>
    <w:rsid w:val="00616638"/>
    <w:rsid w:val="00620056"/>
    <w:rsid w:val="006348B2"/>
    <w:rsid w:val="00646858"/>
    <w:rsid w:val="00663D58"/>
    <w:rsid w:val="0066404A"/>
    <w:rsid w:val="006820BC"/>
    <w:rsid w:val="00683BB7"/>
    <w:rsid w:val="006848EA"/>
    <w:rsid w:val="006A67DA"/>
    <w:rsid w:val="006B024A"/>
    <w:rsid w:val="006C50DC"/>
    <w:rsid w:val="006E0556"/>
    <w:rsid w:val="006E4A1B"/>
    <w:rsid w:val="006F7E64"/>
    <w:rsid w:val="00702316"/>
    <w:rsid w:val="0070277A"/>
    <w:rsid w:val="0071110E"/>
    <w:rsid w:val="00711303"/>
    <w:rsid w:val="00712D9C"/>
    <w:rsid w:val="00724860"/>
    <w:rsid w:val="00737A48"/>
    <w:rsid w:val="0074544B"/>
    <w:rsid w:val="00755B49"/>
    <w:rsid w:val="0076534F"/>
    <w:rsid w:val="00765615"/>
    <w:rsid w:val="007701F9"/>
    <w:rsid w:val="00770A96"/>
    <w:rsid w:val="00771AC3"/>
    <w:rsid w:val="0077266F"/>
    <w:rsid w:val="0077686D"/>
    <w:rsid w:val="00787F35"/>
    <w:rsid w:val="00791A3C"/>
    <w:rsid w:val="007A782A"/>
    <w:rsid w:val="007B2DAA"/>
    <w:rsid w:val="007B7909"/>
    <w:rsid w:val="007C1651"/>
    <w:rsid w:val="007C37C6"/>
    <w:rsid w:val="007F24BB"/>
    <w:rsid w:val="007F468F"/>
    <w:rsid w:val="00800CBA"/>
    <w:rsid w:val="00801870"/>
    <w:rsid w:val="00802190"/>
    <w:rsid w:val="00804DEB"/>
    <w:rsid w:val="008114F2"/>
    <w:rsid w:val="008125F1"/>
    <w:rsid w:val="0081751E"/>
    <w:rsid w:val="00827AF6"/>
    <w:rsid w:val="008424BA"/>
    <w:rsid w:val="00845F21"/>
    <w:rsid w:val="0085046F"/>
    <w:rsid w:val="008622AA"/>
    <w:rsid w:val="00862F37"/>
    <w:rsid w:val="00864028"/>
    <w:rsid w:val="00871684"/>
    <w:rsid w:val="00886F8E"/>
    <w:rsid w:val="00893B70"/>
    <w:rsid w:val="00896060"/>
    <w:rsid w:val="008A0FAD"/>
    <w:rsid w:val="008B39AA"/>
    <w:rsid w:val="008C3240"/>
    <w:rsid w:val="008E45A3"/>
    <w:rsid w:val="008F1C5E"/>
    <w:rsid w:val="008F73CF"/>
    <w:rsid w:val="009015FC"/>
    <w:rsid w:val="00915681"/>
    <w:rsid w:val="00916D1B"/>
    <w:rsid w:val="009232D3"/>
    <w:rsid w:val="00932873"/>
    <w:rsid w:val="009351E0"/>
    <w:rsid w:val="00947742"/>
    <w:rsid w:val="00955AE6"/>
    <w:rsid w:val="009577C5"/>
    <w:rsid w:val="009631FB"/>
    <w:rsid w:val="009658CE"/>
    <w:rsid w:val="00967122"/>
    <w:rsid w:val="009734AD"/>
    <w:rsid w:val="00976D4C"/>
    <w:rsid w:val="00977A21"/>
    <w:rsid w:val="009824E2"/>
    <w:rsid w:val="00995320"/>
    <w:rsid w:val="009A3762"/>
    <w:rsid w:val="009B1884"/>
    <w:rsid w:val="009D04BB"/>
    <w:rsid w:val="009D21E9"/>
    <w:rsid w:val="009D534F"/>
    <w:rsid w:val="009E05E6"/>
    <w:rsid w:val="009E0D34"/>
    <w:rsid w:val="009E2B87"/>
    <w:rsid w:val="009E6308"/>
    <w:rsid w:val="009F096E"/>
    <w:rsid w:val="009F387E"/>
    <w:rsid w:val="009F5576"/>
    <w:rsid w:val="00A00920"/>
    <w:rsid w:val="00A0310F"/>
    <w:rsid w:val="00A11518"/>
    <w:rsid w:val="00A142D7"/>
    <w:rsid w:val="00A2501C"/>
    <w:rsid w:val="00A26BF6"/>
    <w:rsid w:val="00A40A46"/>
    <w:rsid w:val="00A4267E"/>
    <w:rsid w:val="00A44FF6"/>
    <w:rsid w:val="00A547ED"/>
    <w:rsid w:val="00A5577B"/>
    <w:rsid w:val="00A55D50"/>
    <w:rsid w:val="00A61EDD"/>
    <w:rsid w:val="00A62187"/>
    <w:rsid w:val="00A630B6"/>
    <w:rsid w:val="00A646B8"/>
    <w:rsid w:val="00A65938"/>
    <w:rsid w:val="00A740A6"/>
    <w:rsid w:val="00A867DD"/>
    <w:rsid w:val="00A87F14"/>
    <w:rsid w:val="00A978DF"/>
    <w:rsid w:val="00AA608B"/>
    <w:rsid w:val="00AA7316"/>
    <w:rsid w:val="00AB0647"/>
    <w:rsid w:val="00AB3FE2"/>
    <w:rsid w:val="00AB4BDC"/>
    <w:rsid w:val="00AB548B"/>
    <w:rsid w:val="00AD20FE"/>
    <w:rsid w:val="00AD7FF4"/>
    <w:rsid w:val="00AE53E5"/>
    <w:rsid w:val="00AE68D3"/>
    <w:rsid w:val="00AF1183"/>
    <w:rsid w:val="00AF40D9"/>
    <w:rsid w:val="00B06CD7"/>
    <w:rsid w:val="00B102EB"/>
    <w:rsid w:val="00B131E2"/>
    <w:rsid w:val="00B1783B"/>
    <w:rsid w:val="00B2625E"/>
    <w:rsid w:val="00B320BE"/>
    <w:rsid w:val="00B368AC"/>
    <w:rsid w:val="00B40D42"/>
    <w:rsid w:val="00B45044"/>
    <w:rsid w:val="00B45E39"/>
    <w:rsid w:val="00B51445"/>
    <w:rsid w:val="00B53014"/>
    <w:rsid w:val="00B53D2C"/>
    <w:rsid w:val="00B56113"/>
    <w:rsid w:val="00B61C6F"/>
    <w:rsid w:val="00B63F8C"/>
    <w:rsid w:val="00B65B6A"/>
    <w:rsid w:val="00B771E5"/>
    <w:rsid w:val="00B906BA"/>
    <w:rsid w:val="00B97C99"/>
    <w:rsid w:val="00BA095E"/>
    <w:rsid w:val="00BB0FBD"/>
    <w:rsid w:val="00BB5B89"/>
    <w:rsid w:val="00BC1077"/>
    <w:rsid w:val="00BD0226"/>
    <w:rsid w:val="00BD1D03"/>
    <w:rsid w:val="00BE1976"/>
    <w:rsid w:val="00BE37EE"/>
    <w:rsid w:val="00BF2F56"/>
    <w:rsid w:val="00BF5148"/>
    <w:rsid w:val="00BF6950"/>
    <w:rsid w:val="00BF6B3A"/>
    <w:rsid w:val="00C06548"/>
    <w:rsid w:val="00C07052"/>
    <w:rsid w:val="00C14D9C"/>
    <w:rsid w:val="00C158B6"/>
    <w:rsid w:val="00C16BA7"/>
    <w:rsid w:val="00C17952"/>
    <w:rsid w:val="00C24212"/>
    <w:rsid w:val="00C2661D"/>
    <w:rsid w:val="00C272E3"/>
    <w:rsid w:val="00C27B84"/>
    <w:rsid w:val="00C33331"/>
    <w:rsid w:val="00C3423F"/>
    <w:rsid w:val="00C36B76"/>
    <w:rsid w:val="00C41505"/>
    <w:rsid w:val="00C42E51"/>
    <w:rsid w:val="00C50F15"/>
    <w:rsid w:val="00C90B54"/>
    <w:rsid w:val="00C93318"/>
    <w:rsid w:val="00CA15E1"/>
    <w:rsid w:val="00CA55E2"/>
    <w:rsid w:val="00CA7EC4"/>
    <w:rsid w:val="00CB06AD"/>
    <w:rsid w:val="00CC3869"/>
    <w:rsid w:val="00CC3E47"/>
    <w:rsid w:val="00CC48D8"/>
    <w:rsid w:val="00CD366E"/>
    <w:rsid w:val="00CD4363"/>
    <w:rsid w:val="00CE2ECA"/>
    <w:rsid w:val="00CE301D"/>
    <w:rsid w:val="00CF2173"/>
    <w:rsid w:val="00D00C3E"/>
    <w:rsid w:val="00D04EDC"/>
    <w:rsid w:val="00D213A5"/>
    <w:rsid w:val="00D45F61"/>
    <w:rsid w:val="00D64FE7"/>
    <w:rsid w:val="00D71F9B"/>
    <w:rsid w:val="00D929A9"/>
    <w:rsid w:val="00DA1F28"/>
    <w:rsid w:val="00DA2B49"/>
    <w:rsid w:val="00DA4740"/>
    <w:rsid w:val="00DB73E7"/>
    <w:rsid w:val="00DB7EC8"/>
    <w:rsid w:val="00DC01FC"/>
    <w:rsid w:val="00DC4D64"/>
    <w:rsid w:val="00DD2790"/>
    <w:rsid w:val="00DD3283"/>
    <w:rsid w:val="00DE0345"/>
    <w:rsid w:val="00DE271B"/>
    <w:rsid w:val="00DE31E7"/>
    <w:rsid w:val="00DE73DC"/>
    <w:rsid w:val="00DF6DF8"/>
    <w:rsid w:val="00E14645"/>
    <w:rsid w:val="00E22C35"/>
    <w:rsid w:val="00E27479"/>
    <w:rsid w:val="00E32B09"/>
    <w:rsid w:val="00E33CF6"/>
    <w:rsid w:val="00E34542"/>
    <w:rsid w:val="00E3666C"/>
    <w:rsid w:val="00E37EBF"/>
    <w:rsid w:val="00E42B36"/>
    <w:rsid w:val="00E56BB9"/>
    <w:rsid w:val="00E578F8"/>
    <w:rsid w:val="00E62810"/>
    <w:rsid w:val="00E655BA"/>
    <w:rsid w:val="00E7409C"/>
    <w:rsid w:val="00E768EA"/>
    <w:rsid w:val="00E849C2"/>
    <w:rsid w:val="00E91676"/>
    <w:rsid w:val="00EB6331"/>
    <w:rsid w:val="00EC1757"/>
    <w:rsid w:val="00ED18E2"/>
    <w:rsid w:val="00EE4D32"/>
    <w:rsid w:val="00EF29F2"/>
    <w:rsid w:val="00EF5DC2"/>
    <w:rsid w:val="00F03DF1"/>
    <w:rsid w:val="00F105C9"/>
    <w:rsid w:val="00F21628"/>
    <w:rsid w:val="00F223F7"/>
    <w:rsid w:val="00F2242C"/>
    <w:rsid w:val="00F31650"/>
    <w:rsid w:val="00F32545"/>
    <w:rsid w:val="00F36756"/>
    <w:rsid w:val="00F37225"/>
    <w:rsid w:val="00F37C85"/>
    <w:rsid w:val="00F42A43"/>
    <w:rsid w:val="00F54637"/>
    <w:rsid w:val="00F5555A"/>
    <w:rsid w:val="00F6760E"/>
    <w:rsid w:val="00F73EDC"/>
    <w:rsid w:val="00F8227A"/>
    <w:rsid w:val="00F91B2E"/>
    <w:rsid w:val="00FC2140"/>
    <w:rsid w:val="00FC5E2F"/>
    <w:rsid w:val="00FD3351"/>
    <w:rsid w:val="00FD7C15"/>
    <w:rsid w:val="00FF032A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421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1225B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10">
    <w:name w:val="Знак Знак1"/>
    <w:basedOn w:val="a"/>
    <w:rsid w:val="00A630B6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421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1225B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10">
    <w:name w:val="Знак Знак1"/>
    <w:basedOn w:val="a"/>
    <w:rsid w:val="00A630B6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5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1431</Words>
  <Characters>9085</Characters>
  <Application>Microsoft Office Word</Application>
  <DocSecurity>4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SPecialiST RePack</Company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XTreme.ws</dc:creator>
  <cp:lastModifiedBy>Александр Лаушкин</cp:lastModifiedBy>
  <cp:revision>2</cp:revision>
  <cp:lastPrinted>2016-06-01T10:39:00Z</cp:lastPrinted>
  <dcterms:created xsi:type="dcterms:W3CDTF">2016-11-23T09:44:00Z</dcterms:created>
  <dcterms:modified xsi:type="dcterms:W3CDTF">2016-11-23T09:44:00Z</dcterms:modified>
</cp:coreProperties>
</file>